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38A3" w14:textId="34D5AE6C" w:rsidR="005F5A27" w:rsidRPr="00836B50" w:rsidRDefault="0011607D" w:rsidP="00836B50">
      <w:pPr>
        <w:spacing w:after="0" w:line="360" w:lineRule="auto"/>
        <w:rPr>
          <w:rFonts w:ascii="Times New Roman" w:hAnsi="Times New Roman" w:cs="Times New Roman"/>
          <w:sz w:val="22"/>
          <w:szCs w:val="22"/>
          <w:lang w:eastAsia="en-US"/>
        </w:rPr>
      </w:pPr>
      <w:bookmarkStart w:id="0" w:name="_GoBack"/>
      <w:bookmarkEnd w:id="0"/>
      <w:r w:rsidRPr="002F108D">
        <w:rPr>
          <w:rFonts w:ascii="Times New Roman" w:hAnsi="Times New Roman" w:cs="Times New Roman"/>
          <w:b/>
          <w:color w:val="000000"/>
          <w:sz w:val="22"/>
          <w:szCs w:val="22"/>
          <w:lang w:eastAsia="en-US"/>
        </w:rPr>
        <w:t>Jenna Davis</w:t>
      </w:r>
      <w:r w:rsidRPr="00836B50">
        <w:rPr>
          <w:rFonts w:ascii="Times New Roman" w:hAnsi="Times New Roman" w:cs="Times New Roman"/>
          <w:color w:val="000000"/>
          <w:sz w:val="22"/>
          <w:szCs w:val="22"/>
          <w:lang w:eastAsia="en-US"/>
        </w:rPr>
        <w:br/>
        <w:t>Making Barnard History – Professor McCaughey</w:t>
      </w:r>
      <w:r w:rsidRPr="00836B50">
        <w:rPr>
          <w:rFonts w:ascii="Times New Roman" w:hAnsi="Times New Roman" w:cs="Times New Roman"/>
          <w:color w:val="000000"/>
          <w:sz w:val="22"/>
          <w:szCs w:val="22"/>
          <w:lang w:eastAsia="en-US"/>
        </w:rPr>
        <w:br/>
        <w:t>March 30, 2015</w:t>
      </w:r>
      <w:r w:rsidRPr="00836B50">
        <w:rPr>
          <w:rFonts w:ascii="Times New Roman" w:hAnsi="Times New Roman" w:cs="Times New Roman"/>
          <w:color w:val="000000"/>
          <w:sz w:val="22"/>
          <w:szCs w:val="22"/>
          <w:lang w:eastAsia="en-US"/>
        </w:rPr>
        <w:br/>
      </w:r>
      <w:r w:rsidRPr="00836B50">
        <w:rPr>
          <w:rFonts w:ascii="Times New Roman" w:hAnsi="Times New Roman" w:cs="Times New Roman"/>
          <w:b/>
          <w:color w:val="000000"/>
          <w:sz w:val="22"/>
          <w:szCs w:val="22"/>
          <w:lang w:eastAsia="en-US"/>
        </w:rPr>
        <w:br/>
      </w:r>
      <w:r w:rsidR="000908F1" w:rsidRPr="00836B50">
        <w:rPr>
          <w:rFonts w:ascii="Times New Roman" w:hAnsi="Times New Roman" w:cs="Times New Roman"/>
          <w:b/>
          <w:color w:val="000000"/>
          <w:sz w:val="22"/>
          <w:szCs w:val="22"/>
          <w:lang w:eastAsia="en-US"/>
        </w:rPr>
        <w:t>Rosemary Park Bio</w:t>
      </w:r>
      <w:r w:rsidR="000908F1" w:rsidRPr="00836B50">
        <w:rPr>
          <w:rFonts w:ascii="Times New Roman" w:hAnsi="Times New Roman" w:cs="Times New Roman"/>
          <w:b/>
          <w:color w:val="000000"/>
          <w:sz w:val="22"/>
          <w:szCs w:val="22"/>
          <w:lang w:eastAsia="en-US"/>
        </w:rPr>
        <w:br/>
      </w:r>
      <w:r w:rsidR="000908F1" w:rsidRPr="00836B50">
        <w:rPr>
          <w:rFonts w:ascii="Times New Roman" w:hAnsi="Times New Roman" w:cs="Times New Roman"/>
          <w:color w:val="000000"/>
          <w:sz w:val="22"/>
          <w:szCs w:val="22"/>
          <w:lang w:eastAsia="en-US"/>
        </w:rPr>
        <w:br/>
      </w:r>
      <w:r w:rsidR="005F5A27" w:rsidRPr="00836B50">
        <w:rPr>
          <w:rFonts w:ascii="Times New Roman" w:hAnsi="Times New Roman" w:cs="Times New Roman"/>
          <w:color w:val="000000"/>
          <w:sz w:val="22"/>
          <w:szCs w:val="22"/>
          <w:lang w:eastAsia="en-US"/>
        </w:rPr>
        <w:t xml:space="preserve">Rosemary Park graduated </w:t>
      </w:r>
      <w:r w:rsidR="005F5A27" w:rsidRPr="00836B50">
        <w:rPr>
          <w:rFonts w:ascii="Times New Roman" w:hAnsi="Times New Roman" w:cs="Times New Roman"/>
          <w:i/>
          <w:iCs/>
          <w:color w:val="000000"/>
          <w:sz w:val="22"/>
          <w:szCs w:val="22"/>
          <w:lang w:eastAsia="en-US"/>
        </w:rPr>
        <w:t xml:space="preserve">summa cum laude </w:t>
      </w:r>
      <w:r w:rsidR="005F5A27" w:rsidRPr="00836B50">
        <w:rPr>
          <w:rFonts w:ascii="Times New Roman" w:hAnsi="Times New Roman" w:cs="Times New Roman"/>
          <w:color w:val="000000"/>
          <w:sz w:val="22"/>
          <w:szCs w:val="22"/>
          <w:lang w:eastAsia="en-US"/>
        </w:rPr>
        <w:t>from Radcliffe in 1928</w:t>
      </w:r>
      <w:r w:rsidR="000908F1" w:rsidRPr="00836B50">
        <w:rPr>
          <w:rFonts w:ascii="Times New Roman" w:hAnsi="Times New Roman" w:cs="Times New Roman"/>
          <w:color w:val="000000"/>
          <w:sz w:val="22"/>
          <w:szCs w:val="22"/>
          <w:lang w:eastAsia="en-US"/>
        </w:rPr>
        <w:t xml:space="preserve"> with a</w:t>
      </w:r>
      <w:r w:rsidR="00CD728E" w:rsidRPr="00836B50">
        <w:rPr>
          <w:rFonts w:ascii="Times New Roman" w:hAnsi="Times New Roman" w:cs="Times New Roman"/>
          <w:color w:val="000000"/>
          <w:sz w:val="22"/>
          <w:szCs w:val="22"/>
          <w:lang w:eastAsia="en-US"/>
        </w:rPr>
        <w:t xml:space="preserve"> major in German. She continued her academic career at the </w:t>
      </w:r>
      <w:r w:rsidR="005F5A27" w:rsidRPr="00836B50">
        <w:rPr>
          <w:rFonts w:ascii="Times New Roman" w:hAnsi="Times New Roman" w:cs="Times New Roman"/>
          <w:color w:val="000000"/>
          <w:sz w:val="22"/>
          <w:szCs w:val="22"/>
          <w:lang w:eastAsia="en-US"/>
        </w:rPr>
        <w:t>University of Cologne</w:t>
      </w:r>
      <w:r w:rsidR="00CD728E" w:rsidRPr="00836B50">
        <w:rPr>
          <w:rFonts w:ascii="Times New Roman" w:hAnsi="Times New Roman" w:cs="Times New Roman"/>
          <w:color w:val="000000"/>
          <w:sz w:val="22"/>
          <w:szCs w:val="22"/>
          <w:lang w:eastAsia="en-US"/>
        </w:rPr>
        <w:t xml:space="preserve"> in Germany</w:t>
      </w:r>
      <w:r w:rsidR="005F5A27" w:rsidRPr="00836B50">
        <w:rPr>
          <w:rFonts w:ascii="Times New Roman" w:hAnsi="Times New Roman" w:cs="Times New Roman"/>
          <w:color w:val="000000"/>
          <w:sz w:val="22"/>
          <w:szCs w:val="22"/>
          <w:lang w:eastAsia="en-US"/>
        </w:rPr>
        <w:t xml:space="preserve">, where she graduated </w:t>
      </w:r>
      <w:r w:rsidR="000908F1" w:rsidRPr="00836B50">
        <w:rPr>
          <w:rFonts w:ascii="Times New Roman" w:hAnsi="Times New Roman" w:cs="Times New Roman"/>
          <w:color w:val="000000"/>
          <w:sz w:val="22"/>
          <w:szCs w:val="22"/>
          <w:lang w:eastAsia="en-US"/>
        </w:rPr>
        <w:t xml:space="preserve">with a Ph.D. in German in 1934. A respected academic (Making Barnard History Blog, McCaughey), her dissertation was published the year after she graduated from the University of Cologne </w:t>
      </w:r>
      <w:r w:rsidR="005F5A27" w:rsidRPr="00836B50">
        <w:rPr>
          <w:rFonts w:ascii="Times New Roman" w:hAnsi="Times New Roman" w:cs="Times New Roman"/>
          <w:color w:val="000000"/>
          <w:sz w:val="22"/>
          <w:szCs w:val="22"/>
          <w:lang w:eastAsia="en-US"/>
        </w:rPr>
        <w:t>(In Memo</w:t>
      </w:r>
      <w:r w:rsidR="00925C7B" w:rsidRPr="00836B50">
        <w:rPr>
          <w:rFonts w:ascii="Times New Roman" w:hAnsi="Times New Roman" w:cs="Times New Roman"/>
          <w:color w:val="000000"/>
          <w:sz w:val="22"/>
          <w:szCs w:val="22"/>
          <w:lang w:eastAsia="en-US"/>
        </w:rPr>
        <w:t xml:space="preserve">riam, Rosemary Parks </w:t>
      </w:r>
      <w:proofErr w:type="spellStart"/>
      <w:r w:rsidR="00925C7B" w:rsidRPr="00836B50">
        <w:rPr>
          <w:rFonts w:ascii="Times New Roman" w:hAnsi="Times New Roman" w:cs="Times New Roman"/>
          <w:color w:val="000000"/>
          <w:sz w:val="22"/>
          <w:szCs w:val="22"/>
          <w:lang w:eastAsia="en-US"/>
        </w:rPr>
        <w:t>Anastos</w:t>
      </w:r>
      <w:proofErr w:type="spellEnd"/>
      <w:r w:rsidR="00925C7B" w:rsidRPr="00836B50">
        <w:rPr>
          <w:rFonts w:ascii="Times New Roman" w:hAnsi="Times New Roman" w:cs="Times New Roman"/>
          <w:color w:val="000000"/>
          <w:sz w:val="22"/>
          <w:szCs w:val="22"/>
          <w:lang w:eastAsia="en-US"/>
        </w:rPr>
        <w:t>, 200</w:t>
      </w:r>
      <w:r w:rsidR="005F5A27" w:rsidRPr="00836B50">
        <w:rPr>
          <w:rFonts w:ascii="Times New Roman" w:hAnsi="Times New Roman" w:cs="Times New Roman"/>
          <w:color w:val="000000"/>
          <w:sz w:val="22"/>
          <w:szCs w:val="22"/>
          <w:lang w:eastAsia="en-US"/>
        </w:rPr>
        <w:t xml:space="preserve">4). </w:t>
      </w:r>
      <w:r w:rsidR="005F5A27" w:rsidRPr="00836B50">
        <w:rPr>
          <w:rFonts w:ascii="Times New Roman" w:hAnsi="Times New Roman" w:cs="Times New Roman"/>
          <w:color w:val="000000"/>
          <w:sz w:val="22"/>
          <w:szCs w:val="22"/>
          <w:lang w:eastAsia="en-US"/>
        </w:rPr>
        <w:br/>
      </w:r>
      <w:r w:rsidR="005F5A27" w:rsidRPr="00836B50">
        <w:rPr>
          <w:rFonts w:ascii="Times New Roman" w:hAnsi="Times New Roman" w:cs="Times New Roman"/>
          <w:color w:val="000000"/>
          <w:sz w:val="22"/>
          <w:szCs w:val="22"/>
          <w:lang w:eastAsia="en-US"/>
        </w:rPr>
        <w:br/>
        <w:t xml:space="preserve">On returning to the United States, Park commenced her professional career at Wheaton College in Massachusetts, where she joined the faculty as a German instructor and was </w:t>
      </w:r>
      <w:r w:rsidR="000908F1" w:rsidRPr="00836B50">
        <w:rPr>
          <w:rFonts w:ascii="Times New Roman" w:hAnsi="Times New Roman" w:cs="Times New Roman"/>
          <w:color w:val="000000"/>
          <w:sz w:val="22"/>
          <w:szCs w:val="22"/>
          <w:lang w:eastAsia="en-US"/>
        </w:rPr>
        <w:t xml:space="preserve">soon </w:t>
      </w:r>
      <w:r w:rsidR="005F5A27" w:rsidRPr="00836B50">
        <w:rPr>
          <w:rFonts w:ascii="Times New Roman" w:hAnsi="Times New Roman" w:cs="Times New Roman"/>
          <w:color w:val="000000"/>
          <w:sz w:val="22"/>
          <w:szCs w:val="22"/>
          <w:lang w:eastAsia="en-US"/>
        </w:rPr>
        <w:t>appointed to the position of Dean of the Freshman in 1934 (</w:t>
      </w:r>
      <w:r w:rsidR="005F5A27" w:rsidRPr="00836B50">
        <w:rPr>
          <w:rFonts w:ascii="Times New Roman" w:hAnsi="Times New Roman" w:cs="Times New Roman"/>
          <w:i/>
          <w:iCs/>
          <w:color w:val="000000"/>
          <w:sz w:val="22"/>
          <w:szCs w:val="22"/>
          <w:lang w:eastAsia="en-US"/>
        </w:rPr>
        <w:t xml:space="preserve">Current Biography, </w:t>
      </w:r>
      <w:r w:rsidR="005F5A27" w:rsidRPr="00836B50">
        <w:rPr>
          <w:rFonts w:ascii="Times New Roman" w:hAnsi="Times New Roman" w:cs="Times New Roman"/>
          <w:color w:val="000000"/>
          <w:sz w:val="22"/>
          <w:szCs w:val="22"/>
          <w:lang w:eastAsia="en-US"/>
        </w:rPr>
        <w:t xml:space="preserve">1964). Park </w:t>
      </w:r>
      <w:r w:rsidR="000908F1" w:rsidRPr="00836B50">
        <w:rPr>
          <w:rFonts w:ascii="Times New Roman" w:hAnsi="Times New Roman" w:cs="Times New Roman"/>
          <w:color w:val="000000"/>
          <w:sz w:val="22"/>
          <w:szCs w:val="22"/>
          <w:lang w:eastAsia="en-US"/>
        </w:rPr>
        <w:t>then</w:t>
      </w:r>
      <w:r w:rsidR="005F5A27" w:rsidRPr="00836B50">
        <w:rPr>
          <w:rFonts w:ascii="Times New Roman" w:hAnsi="Times New Roman" w:cs="Times New Roman"/>
          <w:color w:val="000000"/>
          <w:sz w:val="22"/>
          <w:szCs w:val="22"/>
          <w:lang w:eastAsia="en-US"/>
        </w:rPr>
        <w:t xml:space="preserve"> moved onto Connecticut College, where she ascended through the ranks of the co</w:t>
      </w:r>
      <w:r w:rsidR="000908F1" w:rsidRPr="00836B50">
        <w:rPr>
          <w:rFonts w:ascii="Times New Roman" w:hAnsi="Times New Roman" w:cs="Times New Roman"/>
          <w:color w:val="000000"/>
          <w:sz w:val="22"/>
          <w:szCs w:val="22"/>
          <w:lang w:eastAsia="en-US"/>
        </w:rPr>
        <w:t>llege with relative ease; in 193</w:t>
      </w:r>
      <w:r w:rsidR="005F5A27" w:rsidRPr="00836B50">
        <w:rPr>
          <w:rFonts w:ascii="Times New Roman" w:hAnsi="Times New Roman" w:cs="Times New Roman"/>
          <w:color w:val="000000"/>
          <w:sz w:val="22"/>
          <w:szCs w:val="22"/>
          <w:lang w:eastAsia="en-US"/>
        </w:rPr>
        <w:t xml:space="preserve">8, </w:t>
      </w:r>
      <w:r w:rsidR="000908F1" w:rsidRPr="00836B50">
        <w:rPr>
          <w:rFonts w:ascii="Times New Roman" w:hAnsi="Times New Roman" w:cs="Times New Roman"/>
          <w:color w:val="000000"/>
          <w:sz w:val="22"/>
          <w:szCs w:val="22"/>
          <w:lang w:eastAsia="en-US"/>
        </w:rPr>
        <w:t xml:space="preserve">she </w:t>
      </w:r>
      <w:r w:rsidR="005F5A27" w:rsidRPr="00836B50">
        <w:rPr>
          <w:rFonts w:ascii="Times New Roman" w:hAnsi="Times New Roman" w:cs="Times New Roman"/>
          <w:color w:val="000000"/>
          <w:sz w:val="22"/>
          <w:szCs w:val="22"/>
          <w:lang w:eastAsia="en-US"/>
        </w:rPr>
        <w:t xml:space="preserve">was appointed to an assistant professorship in the German </w:t>
      </w:r>
      <w:r w:rsidR="00CD728E" w:rsidRPr="00836B50">
        <w:rPr>
          <w:rFonts w:ascii="Times New Roman" w:hAnsi="Times New Roman" w:cs="Times New Roman"/>
          <w:color w:val="000000"/>
          <w:sz w:val="22"/>
          <w:szCs w:val="22"/>
          <w:lang w:eastAsia="en-US"/>
        </w:rPr>
        <w:t>D</w:t>
      </w:r>
      <w:r w:rsidR="005F5A27" w:rsidRPr="00836B50">
        <w:rPr>
          <w:rFonts w:ascii="Times New Roman" w:hAnsi="Times New Roman" w:cs="Times New Roman"/>
          <w:color w:val="000000"/>
          <w:sz w:val="22"/>
          <w:szCs w:val="22"/>
          <w:lang w:eastAsia="en-US"/>
        </w:rPr>
        <w:t>epartment</w:t>
      </w:r>
      <w:r w:rsidR="00CD728E" w:rsidRPr="00836B50">
        <w:rPr>
          <w:rFonts w:ascii="Times New Roman" w:hAnsi="Times New Roman" w:cs="Times New Roman"/>
          <w:color w:val="000000"/>
          <w:sz w:val="22"/>
          <w:szCs w:val="22"/>
          <w:lang w:eastAsia="en-US"/>
        </w:rPr>
        <w:t xml:space="preserve"> </w:t>
      </w:r>
      <w:r w:rsidR="005F5A27" w:rsidRPr="00836B50">
        <w:rPr>
          <w:rFonts w:ascii="Times New Roman" w:hAnsi="Times New Roman" w:cs="Times New Roman"/>
          <w:color w:val="000000"/>
          <w:sz w:val="22"/>
          <w:szCs w:val="22"/>
          <w:lang w:eastAsia="en-US"/>
        </w:rPr>
        <w:t xml:space="preserve">and then </w:t>
      </w:r>
      <w:r w:rsidR="00CD728E" w:rsidRPr="00836B50">
        <w:rPr>
          <w:rFonts w:ascii="Times New Roman" w:hAnsi="Times New Roman" w:cs="Times New Roman"/>
          <w:color w:val="000000"/>
          <w:sz w:val="22"/>
          <w:szCs w:val="22"/>
          <w:lang w:eastAsia="en-US"/>
        </w:rPr>
        <w:t>was appointed an</w:t>
      </w:r>
      <w:r w:rsidR="005F5A27" w:rsidRPr="00836B50">
        <w:rPr>
          <w:rFonts w:ascii="Times New Roman" w:hAnsi="Times New Roman" w:cs="Times New Roman"/>
          <w:color w:val="000000"/>
          <w:sz w:val="22"/>
          <w:szCs w:val="22"/>
          <w:lang w:eastAsia="en-US"/>
        </w:rPr>
        <w:t xml:space="preserve"> associate professor in 1943. From 1941 to 1945, Park served as academic dean and chairman of the German department at Connecticut College. Finally, in 1947, Park </w:t>
      </w:r>
      <w:r w:rsidR="00CD728E" w:rsidRPr="00836B50">
        <w:rPr>
          <w:rFonts w:ascii="Times New Roman" w:hAnsi="Times New Roman" w:cs="Times New Roman"/>
          <w:color w:val="000000"/>
          <w:sz w:val="22"/>
          <w:szCs w:val="22"/>
          <w:lang w:eastAsia="en-US"/>
        </w:rPr>
        <w:t>was appointed President of the C</w:t>
      </w:r>
      <w:r w:rsidR="005F5A27" w:rsidRPr="00836B50">
        <w:rPr>
          <w:rFonts w:ascii="Times New Roman" w:hAnsi="Times New Roman" w:cs="Times New Roman"/>
          <w:color w:val="000000"/>
          <w:sz w:val="22"/>
          <w:szCs w:val="22"/>
          <w:lang w:eastAsia="en-US"/>
        </w:rPr>
        <w:t xml:space="preserve">ollege (In Memoriam, Rosemary Parks </w:t>
      </w:r>
      <w:proofErr w:type="spellStart"/>
      <w:r w:rsidR="005F5A27" w:rsidRPr="00836B50">
        <w:rPr>
          <w:rFonts w:ascii="Times New Roman" w:hAnsi="Times New Roman" w:cs="Times New Roman"/>
          <w:color w:val="000000"/>
          <w:sz w:val="22"/>
          <w:szCs w:val="22"/>
          <w:lang w:eastAsia="en-US"/>
        </w:rPr>
        <w:t>Anastos</w:t>
      </w:r>
      <w:proofErr w:type="spellEnd"/>
      <w:r w:rsidR="005F5A27" w:rsidRPr="00836B50">
        <w:rPr>
          <w:rFonts w:ascii="Times New Roman" w:hAnsi="Times New Roman" w:cs="Times New Roman"/>
          <w:color w:val="000000"/>
          <w:sz w:val="22"/>
          <w:szCs w:val="22"/>
          <w:lang w:eastAsia="en-US"/>
        </w:rPr>
        <w:t>, 1924).</w:t>
      </w:r>
      <w:r w:rsidR="005F5A27" w:rsidRPr="00836B50">
        <w:rPr>
          <w:rFonts w:ascii="Times New Roman" w:hAnsi="Times New Roman" w:cs="Times New Roman"/>
          <w:color w:val="000000"/>
          <w:sz w:val="22"/>
          <w:szCs w:val="22"/>
          <w:lang w:eastAsia="en-US"/>
        </w:rPr>
        <w:br/>
      </w:r>
    </w:p>
    <w:p w14:paraId="41FCA965" w14:textId="44C4D336" w:rsidR="003635AF" w:rsidRPr="00836B50" w:rsidRDefault="005F5A27" w:rsidP="00836B50">
      <w:pPr>
        <w:spacing w:line="360" w:lineRule="auto"/>
        <w:rPr>
          <w:rFonts w:ascii="Times New Roman" w:eastAsia="Times New Roman" w:hAnsi="Times New Roman" w:cs="Times New Roman"/>
          <w:color w:val="000000"/>
          <w:sz w:val="22"/>
          <w:szCs w:val="22"/>
          <w:lang w:eastAsia="en-US"/>
        </w:rPr>
      </w:pPr>
      <w:r w:rsidRPr="00836B50">
        <w:rPr>
          <w:rFonts w:ascii="Times New Roman" w:eastAsia="Times New Roman" w:hAnsi="Times New Roman" w:cs="Times New Roman"/>
          <w:color w:val="000000"/>
          <w:sz w:val="22"/>
          <w:szCs w:val="22"/>
          <w:lang w:eastAsia="en-US"/>
        </w:rPr>
        <w:t>Members of the Connecticut College administration recognized President Park as both an established scholar and able administrator (</w:t>
      </w:r>
      <w:r w:rsidRPr="00836B50">
        <w:rPr>
          <w:rFonts w:ascii="Times New Roman" w:eastAsia="Times New Roman" w:hAnsi="Times New Roman" w:cs="Times New Roman"/>
          <w:i/>
          <w:iCs/>
          <w:color w:val="000000"/>
          <w:sz w:val="22"/>
          <w:szCs w:val="22"/>
          <w:lang w:eastAsia="en-US"/>
        </w:rPr>
        <w:t xml:space="preserve">Current Biography, </w:t>
      </w:r>
      <w:r w:rsidRPr="00836B50">
        <w:rPr>
          <w:rFonts w:ascii="Times New Roman" w:eastAsia="Times New Roman" w:hAnsi="Times New Roman" w:cs="Times New Roman"/>
          <w:color w:val="000000"/>
          <w:sz w:val="22"/>
          <w:szCs w:val="22"/>
          <w:lang w:eastAsia="en-US"/>
        </w:rPr>
        <w:t xml:space="preserve">1964). </w:t>
      </w:r>
      <w:r w:rsidR="00B369A4" w:rsidRPr="00836B50">
        <w:rPr>
          <w:rFonts w:ascii="Times New Roman" w:eastAsia="Times New Roman" w:hAnsi="Times New Roman" w:cs="Times New Roman"/>
          <w:color w:val="000000"/>
          <w:sz w:val="22"/>
          <w:szCs w:val="22"/>
          <w:lang w:eastAsia="en-US"/>
        </w:rPr>
        <w:t xml:space="preserve">As President, Park was a dogged fund-raiser, helping the school build several new buildings on campus and increasing the student body by one-third (Rosemary Park, 97, Dies; Force in Educating Women, NY Times, 2004). </w:t>
      </w:r>
      <w:r w:rsidRPr="00836B50">
        <w:rPr>
          <w:rFonts w:ascii="Times New Roman" w:eastAsia="Times New Roman" w:hAnsi="Times New Roman" w:cs="Times New Roman"/>
          <w:color w:val="000000"/>
          <w:sz w:val="22"/>
          <w:szCs w:val="22"/>
          <w:lang w:eastAsia="en-US"/>
        </w:rPr>
        <w:t>When Park announced her resignation from Connecticut College in 1962, the Board of Trustees of Connecticut College said of her departure, “It is very rarely that a distinguished scholar is also a thoroughly component administrator” (</w:t>
      </w:r>
      <w:r w:rsidRPr="00836B50">
        <w:rPr>
          <w:rFonts w:ascii="Times New Roman" w:eastAsia="Times New Roman" w:hAnsi="Times New Roman" w:cs="Times New Roman"/>
          <w:i/>
          <w:iCs/>
          <w:color w:val="000000"/>
          <w:sz w:val="22"/>
          <w:szCs w:val="22"/>
          <w:lang w:eastAsia="en-US"/>
        </w:rPr>
        <w:t xml:space="preserve">Current Biography, </w:t>
      </w:r>
      <w:r w:rsidRPr="00836B50">
        <w:rPr>
          <w:rFonts w:ascii="Times New Roman" w:eastAsia="Times New Roman" w:hAnsi="Times New Roman" w:cs="Times New Roman"/>
          <w:color w:val="000000"/>
          <w:sz w:val="22"/>
          <w:szCs w:val="22"/>
          <w:lang w:eastAsia="en-US"/>
        </w:rPr>
        <w:t xml:space="preserve">1964). Park carried this legacy with her to Barnard, where faculty members regarded her competence as an administrator and scholar (Making Barnard History Blog, McCaughey). </w:t>
      </w:r>
      <w:r w:rsidR="000908F1" w:rsidRPr="00836B50">
        <w:rPr>
          <w:rFonts w:ascii="Times New Roman" w:eastAsia="Times New Roman" w:hAnsi="Times New Roman" w:cs="Times New Roman"/>
          <w:color w:val="000000"/>
          <w:sz w:val="22"/>
          <w:szCs w:val="22"/>
          <w:lang w:eastAsia="en-US"/>
        </w:rPr>
        <w:t>She was especially well</w:t>
      </w:r>
      <w:r w:rsidR="00152603" w:rsidRPr="00836B50">
        <w:rPr>
          <w:rFonts w:ascii="Times New Roman" w:eastAsia="Times New Roman" w:hAnsi="Times New Roman" w:cs="Times New Roman"/>
          <w:color w:val="000000"/>
          <w:sz w:val="22"/>
          <w:szCs w:val="22"/>
          <w:lang w:eastAsia="en-US"/>
        </w:rPr>
        <w:t xml:space="preserve"> </w:t>
      </w:r>
      <w:r w:rsidR="000908F1" w:rsidRPr="00836B50">
        <w:rPr>
          <w:rFonts w:ascii="Times New Roman" w:eastAsia="Times New Roman" w:hAnsi="Times New Roman" w:cs="Times New Roman"/>
          <w:color w:val="000000"/>
          <w:sz w:val="22"/>
          <w:szCs w:val="22"/>
          <w:lang w:eastAsia="en-US"/>
        </w:rPr>
        <w:t xml:space="preserve">received at Barnard, where fellow faculty members </w:t>
      </w:r>
      <w:r w:rsidR="00152603" w:rsidRPr="00836B50">
        <w:rPr>
          <w:rFonts w:ascii="Times New Roman" w:eastAsia="Times New Roman" w:hAnsi="Times New Roman" w:cs="Times New Roman"/>
          <w:color w:val="000000"/>
          <w:sz w:val="22"/>
          <w:szCs w:val="22"/>
          <w:lang w:eastAsia="en-US"/>
        </w:rPr>
        <w:t>clamored</w:t>
      </w:r>
      <w:r w:rsidR="000908F1" w:rsidRPr="00836B50">
        <w:rPr>
          <w:rFonts w:ascii="Times New Roman" w:eastAsia="Times New Roman" w:hAnsi="Times New Roman" w:cs="Times New Roman"/>
          <w:color w:val="000000"/>
          <w:sz w:val="22"/>
          <w:szCs w:val="22"/>
          <w:lang w:eastAsia="en-US"/>
        </w:rPr>
        <w:t xml:space="preserve"> for an academic to occupy the </w:t>
      </w:r>
      <w:r w:rsidR="00CD728E" w:rsidRPr="00836B50">
        <w:rPr>
          <w:rFonts w:ascii="Times New Roman" w:eastAsia="Times New Roman" w:hAnsi="Times New Roman" w:cs="Times New Roman"/>
          <w:color w:val="000000"/>
          <w:sz w:val="22"/>
          <w:szCs w:val="22"/>
          <w:lang w:eastAsia="en-US"/>
        </w:rPr>
        <w:t xml:space="preserve">role of President </w:t>
      </w:r>
      <w:r w:rsidR="000908F1" w:rsidRPr="00836B50">
        <w:rPr>
          <w:rFonts w:ascii="Times New Roman" w:eastAsia="Times New Roman" w:hAnsi="Times New Roman" w:cs="Times New Roman"/>
          <w:color w:val="000000"/>
          <w:sz w:val="22"/>
          <w:szCs w:val="22"/>
          <w:lang w:eastAsia="en-US"/>
        </w:rPr>
        <w:t xml:space="preserve">(Making Barnard History Blog, McCaughey). </w:t>
      </w:r>
      <w:r w:rsidRPr="00836B50">
        <w:rPr>
          <w:rFonts w:ascii="Times New Roman" w:eastAsia="Times New Roman" w:hAnsi="Times New Roman" w:cs="Times New Roman"/>
          <w:color w:val="000000"/>
          <w:sz w:val="22"/>
          <w:szCs w:val="22"/>
          <w:lang w:eastAsia="en-US"/>
        </w:rPr>
        <w:br/>
      </w:r>
      <w:r w:rsidRPr="00836B50">
        <w:rPr>
          <w:rFonts w:ascii="Times New Roman" w:eastAsia="Times New Roman" w:hAnsi="Times New Roman" w:cs="Times New Roman"/>
          <w:color w:val="000000"/>
          <w:sz w:val="22"/>
          <w:szCs w:val="22"/>
          <w:lang w:eastAsia="en-US"/>
        </w:rPr>
        <w:br/>
        <w:t xml:space="preserve">When Park accepted the presidency at Barnard in 1962, she did so with a fair amount of </w:t>
      </w:r>
      <w:r w:rsidRPr="00836B50">
        <w:rPr>
          <w:rFonts w:ascii="Times New Roman" w:eastAsia="Times New Roman" w:hAnsi="Times New Roman" w:cs="Times New Roman"/>
          <w:color w:val="000000"/>
          <w:sz w:val="22"/>
          <w:szCs w:val="22"/>
          <w:lang w:eastAsia="en-US"/>
        </w:rPr>
        <w:lastRenderedPageBreak/>
        <w:t xml:space="preserve">administrative experience under her belt. </w:t>
      </w:r>
      <w:r w:rsidR="00B369A4" w:rsidRPr="00836B50">
        <w:rPr>
          <w:rFonts w:ascii="Times New Roman" w:eastAsia="Times New Roman" w:hAnsi="Times New Roman" w:cs="Times New Roman"/>
          <w:color w:val="000000"/>
          <w:sz w:val="22"/>
          <w:szCs w:val="22"/>
          <w:lang w:eastAsia="en-US"/>
        </w:rPr>
        <w:t xml:space="preserve">In fact, former President McIntosh had recommended Park as a candidate on the basis of her administrative experiences (Making Barnard History Blog, McCaughey). </w:t>
      </w:r>
      <w:r w:rsidRPr="00836B50">
        <w:rPr>
          <w:rFonts w:ascii="Times New Roman" w:eastAsia="Times New Roman" w:hAnsi="Times New Roman" w:cs="Times New Roman"/>
          <w:color w:val="000000"/>
          <w:sz w:val="22"/>
          <w:szCs w:val="22"/>
          <w:lang w:eastAsia="en-US"/>
        </w:rPr>
        <w:t xml:space="preserve">Moreover, Park hailed from a family that was deeply involved in higher education. Her father served as the President of </w:t>
      </w:r>
      <w:r w:rsidR="00152603" w:rsidRPr="00836B50">
        <w:rPr>
          <w:rFonts w:ascii="Times New Roman" w:eastAsia="Times New Roman" w:hAnsi="Times New Roman" w:cs="Times New Roman"/>
          <w:color w:val="000000"/>
          <w:sz w:val="22"/>
          <w:szCs w:val="22"/>
          <w:lang w:eastAsia="en-US"/>
        </w:rPr>
        <w:t>Wheaton College, while her brother served as</w:t>
      </w:r>
      <w:r w:rsidRPr="00836B50">
        <w:rPr>
          <w:rFonts w:ascii="Times New Roman" w:eastAsia="Times New Roman" w:hAnsi="Times New Roman" w:cs="Times New Roman"/>
          <w:color w:val="000000"/>
          <w:sz w:val="22"/>
          <w:szCs w:val="22"/>
          <w:lang w:eastAsia="en-US"/>
        </w:rPr>
        <w:t xml:space="preserve"> the President of Simmons College (</w:t>
      </w:r>
      <w:r w:rsidRPr="00836B50">
        <w:rPr>
          <w:rFonts w:ascii="Times New Roman" w:eastAsia="Times New Roman" w:hAnsi="Times New Roman" w:cs="Times New Roman"/>
          <w:i/>
          <w:iCs/>
          <w:color w:val="000000"/>
          <w:sz w:val="22"/>
          <w:szCs w:val="22"/>
          <w:lang w:eastAsia="en-US"/>
        </w:rPr>
        <w:t xml:space="preserve">Current Biography, </w:t>
      </w:r>
      <w:r w:rsidRPr="00836B50">
        <w:rPr>
          <w:rFonts w:ascii="Times New Roman" w:eastAsia="Times New Roman" w:hAnsi="Times New Roman" w:cs="Times New Roman"/>
          <w:color w:val="000000"/>
          <w:sz w:val="22"/>
          <w:szCs w:val="22"/>
          <w:lang w:eastAsia="en-US"/>
        </w:rPr>
        <w:t>1964). Park was the first w</w:t>
      </w:r>
      <w:r w:rsidR="000908F1" w:rsidRPr="00836B50">
        <w:rPr>
          <w:rFonts w:ascii="Times New Roman" w:eastAsia="Times New Roman" w:hAnsi="Times New Roman" w:cs="Times New Roman"/>
          <w:color w:val="000000"/>
          <w:sz w:val="22"/>
          <w:szCs w:val="22"/>
          <w:lang w:eastAsia="en-US"/>
        </w:rPr>
        <w:t xml:space="preserve">oman in the United States to hold the role of </w:t>
      </w:r>
      <w:r w:rsidRPr="00836B50">
        <w:rPr>
          <w:rFonts w:ascii="Times New Roman" w:eastAsia="Times New Roman" w:hAnsi="Times New Roman" w:cs="Times New Roman"/>
          <w:color w:val="000000"/>
          <w:sz w:val="22"/>
          <w:szCs w:val="22"/>
          <w:lang w:eastAsia="en-US"/>
        </w:rPr>
        <w:t xml:space="preserve">President at more than one college. </w:t>
      </w:r>
      <w:r w:rsidRPr="00836B50">
        <w:rPr>
          <w:rFonts w:ascii="Times New Roman" w:eastAsia="Times New Roman" w:hAnsi="Times New Roman" w:cs="Times New Roman"/>
          <w:color w:val="000000"/>
          <w:sz w:val="22"/>
          <w:szCs w:val="22"/>
          <w:lang w:eastAsia="en-US"/>
        </w:rPr>
        <w:br/>
      </w:r>
      <w:r w:rsidRPr="00836B50">
        <w:rPr>
          <w:rFonts w:ascii="Times New Roman" w:eastAsia="Times New Roman" w:hAnsi="Times New Roman" w:cs="Times New Roman"/>
          <w:color w:val="000000"/>
          <w:sz w:val="22"/>
          <w:szCs w:val="22"/>
          <w:lang w:eastAsia="en-US"/>
        </w:rPr>
        <w:br/>
      </w:r>
      <w:r w:rsidR="000908F1" w:rsidRPr="00836B50">
        <w:rPr>
          <w:rFonts w:ascii="Times New Roman" w:eastAsia="Times New Roman" w:hAnsi="Times New Roman" w:cs="Times New Roman"/>
          <w:color w:val="000000"/>
          <w:sz w:val="22"/>
          <w:szCs w:val="22"/>
          <w:lang w:eastAsia="en-US"/>
        </w:rPr>
        <w:t xml:space="preserve">After joining Barnard, </w:t>
      </w:r>
      <w:r w:rsidRPr="00836B50">
        <w:rPr>
          <w:rFonts w:ascii="Times New Roman" w:eastAsia="Times New Roman" w:hAnsi="Times New Roman" w:cs="Times New Roman"/>
          <w:color w:val="000000"/>
          <w:sz w:val="22"/>
          <w:szCs w:val="22"/>
          <w:lang w:eastAsia="en-US"/>
        </w:rPr>
        <w:t xml:space="preserve">Park inevitably addressed the </w:t>
      </w:r>
      <w:r w:rsidR="000908F1" w:rsidRPr="00836B50">
        <w:rPr>
          <w:rFonts w:ascii="Times New Roman" w:eastAsia="Times New Roman" w:hAnsi="Times New Roman" w:cs="Times New Roman"/>
          <w:color w:val="000000"/>
          <w:sz w:val="22"/>
          <w:szCs w:val="22"/>
          <w:lang w:eastAsia="en-US"/>
        </w:rPr>
        <w:t xml:space="preserve">role of </w:t>
      </w:r>
      <w:r w:rsidR="00CD728E" w:rsidRPr="00836B50">
        <w:rPr>
          <w:rFonts w:ascii="Times New Roman" w:eastAsia="Times New Roman" w:hAnsi="Times New Roman" w:cs="Times New Roman"/>
          <w:color w:val="000000"/>
          <w:sz w:val="22"/>
          <w:szCs w:val="22"/>
          <w:lang w:eastAsia="en-US"/>
        </w:rPr>
        <w:t>women’s colleges</w:t>
      </w:r>
      <w:r w:rsidR="000908F1" w:rsidRPr="00836B50">
        <w:rPr>
          <w:rFonts w:ascii="Times New Roman" w:eastAsia="Times New Roman" w:hAnsi="Times New Roman" w:cs="Times New Roman"/>
          <w:color w:val="000000"/>
          <w:sz w:val="22"/>
          <w:szCs w:val="22"/>
          <w:lang w:eastAsia="en-US"/>
        </w:rPr>
        <w:t xml:space="preserve"> </w:t>
      </w:r>
      <w:r w:rsidR="00CD728E" w:rsidRPr="00836B50">
        <w:rPr>
          <w:rFonts w:ascii="Times New Roman" w:eastAsia="Times New Roman" w:hAnsi="Times New Roman" w:cs="Times New Roman"/>
          <w:color w:val="000000"/>
          <w:sz w:val="22"/>
          <w:szCs w:val="22"/>
          <w:lang w:eastAsia="en-US"/>
        </w:rPr>
        <w:t>in public statements and addresses to the student body</w:t>
      </w:r>
      <w:r w:rsidRPr="00836B50">
        <w:rPr>
          <w:rFonts w:ascii="Times New Roman" w:eastAsia="Times New Roman" w:hAnsi="Times New Roman" w:cs="Times New Roman"/>
          <w:color w:val="000000"/>
          <w:sz w:val="22"/>
          <w:szCs w:val="22"/>
          <w:lang w:eastAsia="en-US"/>
        </w:rPr>
        <w:t xml:space="preserve">. </w:t>
      </w:r>
      <w:r w:rsidR="0074294A" w:rsidRPr="00836B50">
        <w:rPr>
          <w:rFonts w:ascii="Times New Roman" w:eastAsia="Times New Roman" w:hAnsi="Times New Roman" w:cs="Times New Roman"/>
          <w:color w:val="000000"/>
          <w:sz w:val="22"/>
          <w:szCs w:val="22"/>
          <w:lang w:eastAsia="en-US"/>
        </w:rPr>
        <w:t xml:space="preserve">Park </w:t>
      </w:r>
      <w:r w:rsidR="00CD728E" w:rsidRPr="00836B50">
        <w:rPr>
          <w:rFonts w:ascii="Times New Roman" w:eastAsia="Times New Roman" w:hAnsi="Times New Roman" w:cs="Times New Roman"/>
          <w:color w:val="000000"/>
          <w:sz w:val="22"/>
          <w:szCs w:val="22"/>
          <w:lang w:eastAsia="en-US"/>
        </w:rPr>
        <w:t xml:space="preserve">seemed to stray </w:t>
      </w:r>
      <w:r w:rsidR="0074294A" w:rsidRPr="00836B50">
        <w:rPr>
          <w:rFonts w:ascii="Times New Roman" w:eastAsia="Times New Roman" w:hAnsi="Times New Roman" w:cs="Times New Roman"/>
          <w:color w:val="000000"/>
          <w:sz w:val="22"/>
          <w:szCs w:val="22"/>
          <w:lang w:eastAsia="en-US"/>
        </w:rPr>
        <w:t>away</w:t>
      </w:r>
      <w:r w:rsidR="00152603" w:rsidRPr="00836B50">
        <w:rPr>
          <w:rFonts w:ascii="Times New Roman" w:eastAsia="Times New Roman" w:hAnsi="Times New Roman" w:cs="Times New Roman"/>
          <w:color w:val="000000"/>
          <w:sz w:val="22"/>
          <w:szCs w:val="22"/>
          <w:lang w:eastAsia="en-US"/>
        </w:rPr>
        <w:t>, however,</w:t>
      </w:r>
      <w:r w:rsidR="0074294A" w:rsidRPr="00836B50">
        <w:rPr>
          <w:rFonts w:ascii="Times New Roman" w:eastAsia="Times New Roman" w:hAnsi="Times New Roman" w:cs="Times New Roman"/>
          <w:color w:val="000000"/>
          <w:sz w:val="22"/>
          <w:szCs w:val="22"/>
          <w:lang w:eastAsia="en-US"/>
        </w:rPr>
        <w:t xml:space="preserve"> from addressing deep-seated gender inequalities, instead advocating that women pursue higher education for primarily pragmatic reasons. She </w:t>
      </w:r>
      <w:r w:rsidRPr="00836B50">
        <w:rPr>
          <w:rFonts w:ascii="Times New Roman" w:eastAsia="Times New Roman" w:hAnsi="Times New Roman" w:cs="Times New Roman"/>
          <w:color w:val="000000"/>
          <w:sz w:val="22"/>
          <w:szCs w:val="22"/>
          <w:lang w:eastAsia="en-US"/>
        </w:rPr>
        <w:t xml:space="preserve">advocated that young women cultivate a sense of self-sufficiency and independence so as not to remain educationally or economically dependent on their partners. Writing in an address to Barnard students on February 7, 1963, Park claimed, “The idea of individual development takes precedence over the cultivation of the partner role.” </w:t>
      </w:r>
      <w:r w:rsidR="00CD728E" w:rsidRPr="00836B50">
        <w:rPr>
          <w:rFonts w:ascii="Times New Roman" w:eastAsia="Times New Roman" w:hAnsi="Times New Roman" w:cs="Times New Roman"/>
          <w:color w:val="000000"/>
          <w:sz w:val="22"/>
          <w:szCs w:val="22"/>
          <w:lang w:eastAsia="en-US"/>
        </w:rPr>
        <w:t>As</w:t>
      </w:r>
      <w:r w:rsidR="00B369A4" w:rsidRPr="00836B50">
        <w:rPr>
          <w:rFonts w:ascii="Times New Roman" w:eastAsia="Times New Roman" w:hAnsi="Times New Roman" w:cs="Times New Roman"/>
          <w:color w:val="000000"/>
          <w:sz w:val="22"/>
          <w:szCs w:val="22"/>
          <w:lang w:eastAsia="en-US"/>
        </w:rPr>
        <w:t xml:space="preserve"> her obituary in the </w:t>
      </w:r>
      <w:r w:rsidR="00B369A4" w:rsidRPr="00836B50">
        <w:rPr>
          <w:rFonts w:ascii="Times New Roman" w:eastAsia="Times New Roman" w:hAnsi="Times New Roman" w:cs="Times New Roman"/>
          <w:i/>
          <w:color w:val="000000"/>
          <w:sz w:val="22"/>
          <w:szCs w:val="22"/>
          <w:lang w:eastAsia="en-US"/>
        </w:rPr>
        <w:t>NY Times</w:t>
      </w:r>
      <w:r w:rsidR="00B369A4" w:rsidRPr="00836B50">
        <w:rPr>
          <w:rFonts w:ascii="Times New Roman" w:eastAsia="Times New Roman" w:hAnsi="Times New Roman" w:cs="Times New Roman"/>
          <w:color w:val="000000"/>
          <w:sz w:val="22"/>
          <w:szCs w:val="22"/>
          <w:lang w:eastAsia="en-US"/>
        </w:rPr>
        <w:t xml:space="preserve"> recorded, “Although she supported women’s education, she was not a zealot” (Rosemary Park, 97, Dies; Force in Educating Women, NY Times, 2004). This sentiment rings true in a </w:t>
      </w:r>
      <w:r w:rsidR="00557CDF" w:rsidRPr="00836B50">
        <w:rPr>
          <w:rFonts w:ascii="Times New Roman" w:eastAsia="Times New Roman" w:hAnsi="Times New Roman" w:cs="Times New Roman"/>
          <w:color w:val="000000"/>
          <w:sz w:val="22"/>
          <w:szCs w:val="22"/>
          <w:lang w:eastAsia="en-US"/>
        </w:rPr>
        <w:t xml:space="preserve">few of Park’s public statements, in which </w:t>
      </w:r>
      <w:r w:rsidR="0074294A" w:rsidRPr="00836B50">
        <w:rPr>
          <w:rFonts w:ascii="Times New Roman" w:eastAsia="Times New Roman" w:hAnsi="Times New Roman" w:cs="Times New Roman"/>
          <w:color w:val="000000"/>
          <w:sz w:val="22"/>
          <w:szCs w:val="22"/>
          <w:lang w:eastAsia="en-US"/>
        </w:rPr>
        <w:t xml:space="preserve">her advocacy for women’s higher education </w:t>
      </w:r>
      <w:r w:rsidR="00CD728E" w:rsidRPr="00836B50">
        <w:rPr>
          <w:rFonts w:ascii="Times New Roman" w:eastAsia="Times New Roman" w:hAnsi="Times New Roman" w:cs="Times New Roman"/>
          <w:color w:val="000000"/>
          <w:sz w:val="22"/>
          <w:szCs w:val="22"/>
          <w:lang w:eastAsia="en-US"/>
        </w:rPr>
        <w:t>is relatively tempered</w:t>
      </w:r>
      <w:r w:rsidR="00152603" w:rsidRPr="00836B50">
        <w:rPr>
          <w:rFonts w:ascii="Times New Roman" w:eastAsia="Times New Roman" w:hAnsi="Times New Roman" w:cs="Times New Roman"/>
          <w:color w:val="000000"/>
          <w:sz w:val="22"/>
          <w:szCs w:val="22"/>
          <w:lang w:eastAsia="en-US"/>
        </w:rPr>
        <w:t>. For example, in</w:t>
      </w:r>
      <w:r w:rsidR="0074294A" w:rsidRPr="00836B50">
        <w:rPr>
          <w:rFonts w:ascii="Times New Roman" w:eastAsia="Times New Roman" w:hAnsi="Times New Roman" w:cs="Times New Roman"/>
          <w:color w:val="000000"/>
          <w:sz w:val="22"/>
          <w:szCs w:val="22"/>
          <w:lang w:eastAsia="en-US"/>
        </w:rPr>
        <w:t xml:space="preserve"> her Voice </w:t>
      </w:r>
      <w:r w:rsidR="00152603" w:rsidRPr="00836B50">
        <w:rPr>
          <w:rFonts w:ascii="Times New Roman" w:eastAsia="Times New Roman" w:hAnsi="Times New Roman" w:cs="Times New Roman"/>
          <w:color w:val="000000"/>
          <w:sz w:val="22"/>
          <w:szCs w:val="22"/>
          <w:lang w:eastAsia="en-US"/>
        </w:rPr>
        <w:t>of American Speech</w:t>
      </w:r>
      <w:r w:rsidR="00CD728E" w:rsidRPr="00836B50">
        <w:rPr>
          <w:rFonts w:ascii="Times New Roman" w:eastAsia="Times New Roman" w:hAnsi="Times New Roman" w:cs="Times New Roman"/>
          <w:color w:val="000000"/>
          <w:sz w:val="22"/>
          <w:szCs w:val="22"/>
          <w:lang w:eastAsia="en-US"/>
        </w:rPr>
        <w:t>,</w:t>
      </w:r>
      <w:r w:rsidR="00152603" w:rsidRPr="00836B50">
        <w:rPr>
          <w:rFonts w:ascii="Times New Roman" w:eastAsia="Times New Roman" w:hAnsi="Times New Roman" w:cs="Times New Roman"/>
          <w:color w:val="000000"/>
          <w:sz w:val="22"/>
          <w:szCs w:val="22"/>
          <w:lang w:eastAsia="en-US"/>
        </w:rPr>
        <w:t xml:space="preserve"> </w:t>
      </w:r>
      <w:r w:rsidR="0074294A" w:rsidRPr="00836B50">
        <w:rPr>
          <w:rFonts w:ascii="Times New Roman" w:eastAsia="Times New Roman" w:hAnsi="Times New Roman" w:cs="Times New Roman"/>
          <w:color w:val="000000"/>
          <w:sz w:val="22"/>
          <w:szCs w:val="22"/>
          <w:lang w:eastAsia="en-US"/>
        </w:rPr>
        <w:t>she says, “When a women doesn’t have interests outside the home, [she] may find time hanging heavy. I hear from many parts of the country that many women are going back into jobs – either full time or part time” (Voice of America Speech, 1964).</w:t>
      </w:r>
      <w:r w:rsidRPr="00836B50">
        <w:rPr>
          <w:rFonts w:ascii="Times New Roman" w:eastAsia="Times New Roman" w:hAnsi="Times New Roman" w:cs="Times New Roman"/>
          <w:color w:val="000000"/>
          <w:sz w:val="22"/>
          <w:szCs w:val="22"/>
          <w:lang w:eastAsia="en-US"/>
        </w:rPr>
        <w:br/>
      </w:r>
      <w:r w:rsidRPr="00836B50">
        <w:rPr>
          <w:rFonts w:ascii="Times New Roman" w:eastAsia="Times New Roman" w:hAnsi="Times New Roman" w:cs="Times New Roman"/>
          <w:color w:val="000000"/>
          <w:sz w:val="22"/>
          <w:szCs w:val="22"/>
          <w:lang w:eastAsia="en-US"/>
        </w:rPr>
        <w:br/>
        <w:t xml:space="preserve">As President, Park witnessed a rapidly changing campus environment (Making Barnard History Blog, McCaughey). The </w:t>
      </w:r>
      <w:proofErr w:type="spellStart"/>
      <w:r w:rsidRPr="00836B50">
        <w:rPr>
          <w:rFonts w:ascii="Times New Roman" w:eastAsia="Times New Roman" w:hAnsi="Times New Roman" w:cs="Times New Roman"/>
          <w:color w:val="000000"/>
          <w:sz w:val="22"/>
          <w:szCs w:val="22"/>
          <w:lang w:eastAsia="en-US"/>
        </w:rPr>
        <w:t>Altschul</w:t>
      </w:r>
      <w:proofErr w:type="spellEnd"/>
      <w:r w:rsidRPr="00836B50">
        <w:rPr>
          <w:rFonts w:ascii="Times New Roman" w:eastAsia="Times New Roman" w:hAnsi="Times New Roman" w:cs="Times New Roman"/>
          <w:color w:val="000000"/>
          <w:sz w:val="22"/>
          <w:szCs w:val="22"/>
          <w:lang w:eastAsia="en-US"/>
        </w:rPr>
        <w:t xml:space="preserve"> Science Center was built during her tenure, adding another building to the school’s small campus. Additionally, the recurring issue of student housing resurfaced. In 1966, only 47% of students lived in Barnard-owned residence halls, while 23% lived at home, and the remainder in off-campus housing (Report </w:t>
      </w:r>
      <w:r w:rsidR="003B579E" w:rsidRPr="00836B50">
        <w:rPr>
          <w:rFonts w:ascii="Times New Roman" w:eastAsia="Times New Roman" w:hAnsi="Times New Roman" w:cs="Times New Roman"/>
          <w:color w:val="000000"/>
          <w:sz w:val="22"/>
          <w:szCs w:val="22"/>
          <w:lang w:eastAsia="en-US"/>
        </w:rPr>
        <w:t xml:space="preserve">of the Decade Luncheon, 1966). </w:t>
      </w:r>
      <w:r w:rsidRPr="00836B50">
        <w:rPr>
          <w:rFonts w:ascii="Times New Roman" w:eastAsia="Times New Roman" w:hAnsi="Times New Roman" w:cs="Times New Roman"/>
          <w:color w:val="000000"/>
          <w:sz w:val="22"/>
          <w:szCs w:val="22"/>
          <w:lang w:eastAsia="en-US"/>
        </w:rPr>
        <w:t>As such, President Park’s tenure witnessed the purchase of another building on 116</w:t>
      </w:r>
      <w:r w:rsidRPr="00836B50">
        <w:rPr>
          <w:rFonts w:ascii="Times New Roman" w:eastAsia="Times New Roman" w:hAnsi="Times New Roman" w:cs="Times New Roman"/>
          <w:color w:val="000000"/>
          <w:sz w:val="22"/>
          <w:szCs w:val="22"/>
          <w:vertAlign w:val="superscript"/>
          <w:lang w:eastAsia="en-US"/>
        </w:rPr>
        <w:t>th</w:t>
      </w:r>
      <w:r w:rsidR="003B579E" w:rsidRPr="00836B50">
        <w:rPr>
          <w:rFonts w:ascii="Times New Roman" w:eastAsia="Times New Roman" w:hAnsi="Times New Roman" w:cs="Times New Roman"/>
          <w:color w:val="000000"/>
          <w:sz w:val="22"/>
          <w:szCs w:val="22"/>
          <w:lang w:eastAsia="en-US"/>
        </w:rPr>
        <w:t xml:space="preserve"> Street. The Administration also considered </w:t>
      </w:r>
      <w:r w:rsidRPr="00836B50">
        <w:rPr>
          <w:rFonts w:ascii="Times New Roman" w:eastAsia="Times New Roman" w:hAnsi="Times New Roman" w:cs="Times New Roman"/>
          <w:color w:val="000000"/>
          <w:sz w:val="22"/>
          <w:szCs w:val="22"/>
          <w:lang w:eastAsia="en-US"/>
        </w:rPr>
        <w:t>building another student residence in “the area of the tennis courts between Claremont and Broadway” (Report of the Decade Luncheon, 1966) in order to accommodate the growing number of students.</w:t>
      </w:r>
      <w:r w:rsidRPr="00836B50">
        <w:rPr>
          <w:rFonts w:ascii="Times New Roman" w:eastAsia="Times New Roman" w:hAnsi="Times New Roman" w:cs="Times New Roman"/>
          <w:color w:val="000000"/>
          <w:sz w:val="22"/>
          <w:szCs w:val="22"/>
          <w:lang w:eastAsia="en-US"/>
        </w:rPr>
        <w:br/>
      </w:r>
      <w:r w:rsidRPr="00836B50">
        <w:rPr>
          <w:rFonts w:ascii="Times New Roman" w:eastAsia="Times New Roman" w:hAnsi="Times New Roman" w:cs="Times New Roman"/>
          <w:color w:val="000000"/>
          <w:sz w:val="22"/>
          <w:szCs w:val="22"/>
          <w:lang w:eastAsia="en-US"/>
        </w:rPr>
        <w:br/>
        <w:t>D</w:t>
      </w:r>
      <w:r w:rsidR="00E85317" w:rsidRPr="00836B50">
        <w:rPr>
          <w:rFonts w:ascii="Times New Roman" w:eastAsia="Times New Roman" w:hAnsi="Times New Roman" w:cs="Times New Roman"/>
          <w:color w:val="000000"/>
          <w:sz w:val="22"/>
          <w:szCs w:val="22"/>
          <w:lang w:eastAsia="en-US"/>
        </w:rPr>
        <w:t>uring her time at Barnard, Park evaluated the College’s role</w:t>
      </w:r>
      <w:r w:rsidR="003B579E" w:rsidRPr="00836B50">
        <w:rPr>
          <w:rFonts w:ascii="Times New Roman" w:eastAsia="Times New Roman" w:hAnsi="Times New Roman" w:cs="Times New Roman"/>
          <w:color w:val="000000"/>
          <w:sz w:val="22"/>
          <w:szCs w:val="22"/>
          <w:lang w:eastAsia="en-US"/>
        </w:rPr>
        <w:t xml:space="preserve"> in the lives of students in a number of capacities. As students began to adopt anti-Establishment attitudes of the 1960’s, Park called </w:t>
      </w:r>
      <w:r w:rsidR="003B579E" w:rsidRPr="00836B50">
        <w:rPr>
          <w:rFonts w:ascii="Times New Roman" w:eastAsia="Times New Roman" w:hAnsi="Times New Roman" w:cs="Times New Roman"/>
          <w:color w:val="000000"/>
          <w:sz w:val="22"/>
          <w:szCs w:val="22"/>
          <w:lang w:eastAsia="en-US"/>
        </w:rPr>
        <w:lastRenderedPageBreak/>
        <w:t xml:space="preserve">for the faculty and the </w:t>
      </w:r>
      <w:r w:rsidR="00CD728E" w:rsidRPr="00836B50">
        <w:rPr>
          <w:rFonts w:ascii="Times New Roman" w:eastAsia="Times New Roman" w:hAnsi="Times New Roman" w:cs="Times New Roman"/>
          <w:color w:val="000000"/>
          <w:sz w:val="22"/>
          <w:szCs w:val="22"/>
          <w:lang w:eastAsia="en-US"/>
        </w:rPr>
        <w:t xml:space="preserve">Barnard </w:t>
      </w:r>
      <w:r w:rsidR="003B579E" w:rsidRPr="00836B50">
        <w:rPr>
          <w:rFonts w:ascii="Times New Roman" w:eastAsia="Times New Roman" w:hAnsi="Times New Roman" w:cs="Times New Roman"/>
          <w:color w:val="000000"/>
          <w:sz w:val="22"/>
          <w:szCs w:val="22"/>
          <w:lang w:eastAsia="en-US"/>
        </w:rPr>
        <w:t xml:space="preserve">administration to recognize students’ growing </w:t>
      </w:r>
      <w:r w:rsidR="00CD728E" w:rsidRPr="00836B50">
        <w:rPr>
          <w:rFonts w:ascii="Times New Roman" w:eastAsia="Times New Roman" w:hAnsi="Times New Roman" w:cs="Times New Roman"/>
          <w:color w:val="000000"/>
          <w:sz w:val="22"/>
          <w:szCs w:val="22"/>
          <w:lang w:eastAsia="en-US"/>
        </w:rPr>
        <w:t>calls</w:t>
      </w:r>
      <w:r w:rsidR="003B579E" w:rsidRPr="00836B50">
        <w:rPr>
          <w:rFonts w:ascii="Times New Roman" w:eastAsia="Times New Roman" w:hAnsi="Times New Roman" w:cs="Times New Roman"/>
          <w:color w:val="000000"/>
          <w:sz w:val="22"/>
          <w:szCs w:val="22"/>
          <w:lang w:eastAsia="en-US"/>
        </w:rPr>
        <w:t xml:space="preserve"> for independence. </w:t>
      </w:r>
      <w:r w:rsidR="00E85317" w:rsidRPr="00836B50">
        <w:rPr>
          <w:rFonts w:ascii="Times New Roman" w:eastAsia="Times New Roman" w:hAnsi="Times New Roman" w:cs="Times New Roman"/>
          <w:color w:val="000000"/>
          <w:sz w:val="22"/>
          <w:szCs w:val="22"/>
          <w:lang w:eastAsia="en-US"/>
        </w:rPr>
        <w:t xml:space="preserve">In her 1962-1964 report to the Board of Trustees, Park demonstrates a fair command of the student body’s attitude toward the Barnard administration, </w:t>
      </w:r>
      <w:r w:rsidR="003B579E" w:rsidRPr="00836B50">
        <w:rPr>
          <w:rFonts w:ascii="Times New Roman" w:eastAsia="Times New Roman" w:hAnsi="Times New Roman" w:cs="Times New Roman"/>
          <w:color w:val="000000"/>
          <w:sz w:val="22"/>
          <w:szCs w:val="22"/>
          <w:lang w:eastAsia="en-US"/>
        </w:rPr>
        <w:t>writing</w:t>
      </w:r>
      <w:r w:rsidR="00152603" w:rsidRPr="00836B50">
        <w:rPr>
          <w:rFonts w:ascii="Times New Roman" w:eastAsia="Times New Roman" w:hAnsi="Times New Roman" w:cs="Times New Roman"/>
          <w:color w:val="000000"/>
          <w:sz w:val="22"/>
          <w:szCs w:val="22"/>
          <w:lang w:eastAsia="en-US"/>
        </w:rPr>
        <w:t xml:space="preserve"> </w:t>
      </w:r>
      <w:r w:rsidR="00E85317" w:rsidRPr="00836B50">
        <w:rPr>
          <w:rFonts w:ascii="Times New Roman" w:eastAsia="Times New Roman" w:hAnsi="Times New Roman" w:cs="Times New Roman"/>
          <w:color w:val="000000"/>
          <w:sz w:val="22"/>
          <w:szCs w:val="22"/>
          <w:lang w:eastAsia="en-US"/>
        </w:rPr>
        <w:t>“Their desire to dissociate is strong” (</w:t>
      </w:r>
      <w:r w:rsidRPr="00836B50">
        <w:rPr>
          <w:rFonts w:ascii="Times New Roman" w:eastAsia="Times New Roman" w:hAnsi="Times New Roman" w:cs="Times New Roman"/>
          <w:color w:val="000000"/>
          <w:sz w:val="22"/>
          <w:szCs w:val="22"/>
          <w:lang w:eastAsia="en-US"/>
        </w:rPr>
        <w:t xml:space="preserve">President’s Report to the Trustees </w:t>
      </w:r>
      <w:r w:rsidR="00E85317" w:rsidRPr="00836B50">
        <w:rPr>
          <w:rFonts w:ascii="Times New Roman" w:eastAsia="Times New Roman" w:hAnsi="Times New Roman" w:cs="Times New Roman"/>
          <w:color w:val="000000"/>
          <w:sz w:val="22"/>
          <w:szCs w:val="22"/>
          <w:lang w:eastAsia="en-US"/>
        </w:rPr>
        <w:t xml:space="preserve">of Barnard College, 1962-1964). </w:t>
      </w:r>
      <w:r w:rsidR="00873CDE" w:rsidRPr="00836B50">
        <w:rPr>
          <w:rFonts w:ascii="Times New Roman" w:eastAsia="Times New Roman" w:hAnsi="Times New Roman" w:cs="Times New Roman"/>
          <w:color w:val="000000"/>
          <w:sz w:val="22"/>
          <w:szCs w:val="22"/>
          <w:lang w:eastAsia="en-US"/>
        </w:rPr>
        <w:t xml:space="preserve">Addressing the reality that “student expectations have changed” and the college’s policy on parietals, Park advocated that the College retract from intervening in the personal lives of students: “It follows that the college from a student point of view should exercise only the most limited jurisdiction over its dormitory property, and student behavior, </w:t>
      </w:r>
      <w:r w:rsidR="00152603" w:rsidRPr="00836B50">
        <w:rPr>
          <w:rFonts w:ascii="Times New Roman" w:eastAsia="Times New Roman" w:hAnsi="Times New Roman" w:cs="Times New Roman"/>
          <w:color w:val="000000"/>
          <w:sz w:val="22"/>
          <w:szCs w:val="22"/>
          <w:lang w:eastAsia="en-US"/>
        </w:rPr>
        <w:t>except</w:t>
      </w:r>
      <w:r w:rsidR="00873CDE" w:rsidRPr="00836B50">
        <w:rPr>
          <w:rFonts w:ascii="Times New Roman" w:eastAsia="Times New Roman" w:hAnsi="Times New Roman" w:cs="Times New Roman"/>
          <w:color w:val="000000"/>
          <w:sz w:val="22"/>
          <w:szCs w:val="22"/>
          <w:lang w:eastAsia="en-US"/>
        </w:rPr>
        <w:t xml:space="preserve"> in the classroom” (President’s Report to the Trustees of Barnard College, 1962-1964).</w:t>
      </w:r>
      <w:r w:rsidR="003635AF" w:rsidRPr="00836B50">
        <w:rPr>
          <w:rFonts w:ascii="Times New Roman" w:eastAsia="Times New Roman" w:hAnsi="Times New Roman" w:cs="Times New Roman"/>
          <w:color w:val="000000"/>
          <w:sz w:val="22"/>
          <w:szCs w:val="22"/>
          <w:lang w:eastAsia="en-US"/>
        </w:rPr>
        <w:br/>
      </w:r>
      <w:r w:rsidR="003635AF" w:rsidRPr="00836B50">
        <w:rPr>
          <w:rFonts w:ascii="Times New Roman" w:eastAsia="Times New Roman" w:hAnsi="Times New Roman" w:cs="Times New Roman"/>
          <w:color w:val="000000"/>
          <w:sz w:val="22"/>
          <w:szCs w:val="22"/>
          <w:lang w:eastAsia="en-US"/>
        </w:rPr>
        <w:br/>
        <w:t>Addressing the fate of the four year liberal arts college, Park called the Barnard administration and faculty to “elucidate the role of the institution</w:t>
      </w:r>
      <w:r w:rsidR="003B579E" w:rsidRPr="00836B50">
        <w:rPr>
          <w:rFonts w:ascii="Times New Roman" w:eastAsia="Times New Roman" w:hAnsi="Times New Roman" w:cs="Times New Roman"/>
          <w:color w:val="000000"/>
          <w:sz w:val="22"/>
          <w:szCs w:val="22"/>
          <w:lang w:eastAsia="en-US"/>
        </w:rPr>
        <w:t xml:space="preserve">” by making adjustments to the college’s curriculum (President’s Report to the Trustees of Barnard College, 1962-1964). In her report to the Board of Trustees, Park argued that the strength of Barnard’s undergraduate program rested on two factors: 1) recognizing improvements in the caliber of secondary school education and adjusting Barnard’s curriculum accordingly and 2) </w:t>
      </w:r>
      <w:r w:rsidR="00CD728E" w:rsidRPr="00836B50">
        <w:rPr>
          <w:rFonts w:ascii="Times New Roman" w:eastAsia="Times New Roman" w:hAnsi="Times New Roman" w:cs="Times New Roman"/>
          <w:color w:val="000000"/>
          <w:sz w:val="22"/>
          <w:szCs w:val="22"/>
          <w:lang w:eastAsia="en-US"/>
        </w:rPr>
        <w:t xml:space="preserve">leveraging Barnard’s </w:t>
      </w:r>
      <w:r w:rsidR="003B579E" w:rsidRPr="00836B50">
        <w:rPr>
          <w:rFonts w:ascii="Times New Roman" w:eastAsia="Times New Roman" w:hAnsi="Times New Roman" w:cs="Times New Roman"/>
          <w:color w:val="000000"/>
          <w:sz w:val="22"/>
          <w:szCs w:val="22"/>
          <w:lang w:eastAsia="en-US"/>
        </w:rPr>
        <w:t>“friendship” with the University</w:t>
      </w:r>
      <w:r w:rsidR="00105DFE" w:rsidRPr="00836B50">
        <w:rPr>
          <w:rFonts w:ascii="Times New Roman" w:eastAsia="Times New Roman" w:hAnsi="Times New Roman" w:cs="Times New Roman"/>
          <w:color w:val="000000"/>
          <w:sz w:val="22"/>
          <w:szCs w:val="22"/>
          <w:lang w:eastAsia="en-US"/>
        </w:rPr>
        <w:t xml:space="preserve"> to create a stronger program at Barnard</w:t>
      </w:r>
      <w:r w:rsidR="003B579E" w:rsidRPr="00836B50">
        <w:rPr>
          <w:rFonts w:ascii="Times New Roman" w:eastAsia="Times New Roman" w:hAnsi="Times New Roman" w:cs="Times New Roman"/>
          <w:color w:val="000000"/>
          <w:sz w:val="22"/>
          <w:szCs w:val="22"/>
          <w:lang w:eastAsia="en-US"/>
        </w:rPr>
        <w:t xml:space="preserve"> </w:t>
      </w:r>
      <w:r w:rsidR="003635AF" w:rsidRPr="00836B50">
        <w:rPr>
          <w:rFonts w:ascii="Times New Roman" w:eastAsia="Times New Roman" w:hAnsi="Times New Roman" w:cs="Times New Roman"/>
          <w:color w:val="000000"/>
          <w:sz w:val="22"/>
          <w:szCs w:val="22"/>
          <w:lang w:eastAsia="en-US"/>
        </w:rPr>
        <w:t>(President’s Report to the Trustees of Barnard College, 1962-1964).</w:t>
      </w:r>
      <w:r w:rsidR="003B579E" w:rsidRPr="00836B50">
        <w:rPr>
          <w:rFonts w:ascii="Times New Roman" w:eastAsia="Times New Roman" w:hAnsi="Times New Roman" w:cs="Times New Roman"/>
          <w:color w:val="000000"/>
          <w:sz w:val="22"/>
          <w:szCs w:val="22"/>
          <w:lang w:eastAsia="en-US"/>
        </w:rPr>
        <w:t xml:space="preserve"> </w:t>
      </w:r>
      <w:r w:rsidR="003635AF" w:rsidRPr="00836B50">
        <w:rPr>
          <w:rFonts w:ascii="Times New Roman" w:eastAsia="Times New Roman" w:hAnsi="Times New Roman" w:cs="Times New Roman"/>
          <w:color w:val="000000"/>
          <w:sz w:val="22"/>
          <w:szCs w:val="22"/>
          <w:lang w:eastAsia="en-US"/>
        </w:rPr>
        <w:br/>
      </w:r>
      <w:r w:rsidR="003635AF" w:rsidRPr="00836B50">
        <w:rPr>
          <w:rFonts w:ascii="Times" w:eastAsia="Times New Roman" w:hAnsi="Times" w:cs="Times New Roman"/>
          <w:sz w:val="22"/>
          <w:szCs w:val="22"/>
          <w:lang w:eastAsia="en-US"/>
        </w:rPr>
        <w:br/>
        <w:t>After five years at Barnard, Park announced that she would leave the College and pursue an ad</w:t>
      </w:r>
      <w:r w:rsidR="003B579E" w:rsidRPr="00836B50">
        <w:rPr>
          <w:rFonts w:ascii="Times" w:eastAsia="Times New Roman" w:hAnsi="Times" w:cs="Times New Roman"/>
          <w:sz w:val="22"/>
          <w:szCs w:val="22"/>
          <w:lang w:eastAsia="en-US"/>
        </w:rPr>
        <w:t xml:space="preserve">ministrative post at UCLA after </w:t>
      </w:r>
      <w:r w:rsidR="003635AF" w:rsidRPr="00836B50">
        <w:rPr>
          <w:rFonts w:ascii="Times" w:eastAsia="Times New Roman" w:hAnsi="Times" w:cs="Times New Roman"/>
          <w:sz w:val="22"/>
          <w:szCs w:val="22"/>
          <w:lang w:eastAsia="en-US"/>
        </w:rPr>
        <w:t xml:space="preserve">marrying </w:t>
      </w:r>
      <w:r w:rsidR="00CD728E" w:rsidRPr="00836B50">
        <w:rPr>
          <w:rFonts w:ascii="Times" w:eastAsia="Times New Roman" w:hAnsi="Times" w:cs="Times New Roman"/>
          <w:sz w:val="22"/>
          <w:szCs w:val="22"/>
          <w:lang w:eastAsia="en-US"/>
        </w:rPr>
        <w:t xml:space="preserve">Milton Vasil </w:t>
      </w:r>
      <w:proofErr w:type="spellStart"/>
      <w:r w:rsidR="00CD728E" w:rsidRPr="00836B50">
        <w:rPr>
          <w:rFonts w:ascii="Times" w:eastAsia="Times New Roman" w:hAnsi="Times" w:cs="Times New Roman"/>
          <w:sz w:val="22"/>
          <w:szCs w:val="22"/>
          <w:lang w:eastAsia="en-US"/>
        </w:rPr>
        <w:t>Anastor</w:t>
      </w:r>
      <w:proofErr w:type="spellEnd"/>
      <w:r w:rsidR="00CD728E" w:rsidRPr="00836B50">
        <w:rPr>
          <w:rFonts w:ascii="Times" w:eastAsia="Times New Roman" w:hAnsi="Times" w:cs="Times New Roman"/>
          <w:sz w:val="22"/>
          <w:szCs w:val="22"/>
          <w:lang w:eastAsia="en-US"/>
        </w:rPr>
        <w:t xml:space="preserve">, a Byzantine Greek scholar at UCLA </w:t>
      </w:r>
      <w:r w:rsidR="00B369A4" w:rsidRPr="00836B50">
        <w:rPr>
          <w:rFonts w:ascii="Times New Roman" w:eastAsia="Times New Roman" w:hAnsi="Times New Roman" w:cs="Times New Roman"/>
          <w:color w:val="000000"/>
          <w:sz w:val="22"/>
          <w:szCs w:val="22"/>
          <w:lang w:eastAsia="en-US"/>
        </w:rPr>
        <w:t xml:space="preserve">(Rosemary Park, 97, Dies; Force in Educating Women, NY Times, 2004). </w:t>
      </w:r>
      <w:r w:rsidR="003635AF" w:rsidRPr="00836B50">
        <w:rPr>
          <w:rFonts w:ascii="Times" w:eastAsia="Times New Roman" w:hAnsi="Times" w:cs="Times New Roman"/>
          <w:sz w:val="22"/>
          <w:szCs w:val="22"/>
          <w:lang w:eastAsia="en-US"/>
        </w:rPr>
        <w:t xml:space="preserve">At UCLA, Park served as Vice Chancellor, </w:t>
      </w:r>
      <w:r w:rsidR="00925C7B" w:rsidRPr="00836B50">
        <w:rPr>
          <w:rFonts w:ascii="Times" w:eastAsia="Times New Roman" w:hAnsi="Times" w:cs="Times New Roman"/>
          <w:sz w:val="22"/>
          <w:szCs w:val="22"/>
          <w:lang w:eastAsia="en-US"/>
        </w:rPr>
        <w:t xml:space="preserve">eventually </w:t>
      </w:r>
      <w:r w:rsidR="003635AF" w:rsidRPr="00836B50">
        <w:rPr>
          <w:rFonts w:ascii="Times" w:eastAsia="Times New Roman" w:hAnsi="Times" w:cs="Times New Roman"/>
          <w:sz w:val="22"/>
          <w:szCs w:val="22"/>
          <w:lang w:eastAsia="en-US"/>
        </w:rPr>
        <w:t>retirin</w:t>
      </w:r>
      <w:r w:rsidR="00925C7B" w:rsidRPr="00836B50">
        <w:rPr>
          <w:rFonts w:ascii="Times" w:eastAsia="Times New Roman" w:hAnsi="Times" w:cs="Times New Roman"/>
          <w:sz w:val="22"/>
          <w:szCs w:val="22"/>
          <w:lang w:eastAsia="en-US"/>
        </w:rPr>
        <w:t>g from the position in 1975. Even in her retired years, however, Park remained activel</w:t>
      </w:r>
      <w:r w:rsidR="00CD728E" w:rsidRPr="00836B50">
        <w:rPr>
          <w:rFonts w:ascii="Times" w:eastAsia="Times New Roman" w:hAnsi="Times" w:cs="Times New Roman"/>
          <w:sz w:val="22"/>
          <w:szCs w:val="22"/>
          <w:lang w:eastAsia="en-US"/>
        </w:rPr>
        <w:t xml:space="preserve">y involved in higher education. For example, </w:t>
      </w:r>
      <w:r w:rsidR="00925C7B" w:rsidRPr="00836B50">
        <w:rPr>
          <w:rFonts w:ascii="Times" w:eastAsia="Times New Roman" w:hAnsi="Times" w:cs="Times New Roman"/>
          <w:sz w:val="22"/>
          <w:szCs w:val="22"/>
          <w:lang w:eastAsia="en-US"/>
        </w:rPr>
        <w:t xml:space="preserve">she contributed to the American Association for Higher Education’s bi-monthly publication, </w:t>
      </w:r>
      <w:r w:rsidR="00925C7B" w:rsidRPr="00836B50">
        <w:rPr>
          <w:rFonts w:ascii="Times" w:eastAsia="Times New Roman" w:hAnsi="Times" w:cs="Times New Roman"/>
          <w:i/>
          <w:sz w:val="22"/>
          <w:szCs w:val="22"/>
          <w:lang w:eastAsia="en-US"/>
        </w:rPr>
        <w:t xml:space="preserve">Change </w:t>
      </w:r>
      <w:r w:rsidR="00925C7B" w:rsidRPr="00836B50">
        <w:rPr>
          <w:rFonts w:ascii="Times" w:eastAsia="Times New Roman" w:hAnsi="Times" w:cs="Times New Roman"/>
          <w:sz w:val="22"/>
          <w:szCs w:val="22"/>
          <w:lang w:eastAsia="en-US"/>
        </w:rPr>
        <w:t xml:space="preserve">Magazine </w:t>
      </w:r>
      <w:r w:rsidR="00CD728E" w:rsidRPr="00836B50">
        <w:rPr>
          <w:rFonts w:ascii="Times" w:eastAsia="Times New Roman" w:hAnsi="Times" w:cs="Times New Roman"/>
          <w:sz w:val="22"/>
          <w:szCs w:val="22"/>
          <w:lang w:eastAsia="en-US"/>
        </w:rPr>
        <w:t xml:space="preserve">into her later years </w:t>
      </w:r>
      <w:r w:rsidR="00925C7B" w:rsidRPr="00836B50">
        <w:rPr>
          <w:rFonts w:ascii="Times New Roman" w:hAnsi="Times New Roman" w:cs="Times New Roman"/>
          <w:color w:val="000000"/>
          <w:sz w:val="22"/>
          <w:szCs w:val="22"/>
          <w:lang w:eastAsia="en-US"/>
        </w:rPr>
        <w:t xml:space="preserve">(In Memoriam, Rosemary Parks </w:t>
      </w:r>
      <w:proofErr w:type="spellStart"/>
      <w:r w:rsidR="00925C7B" w:rsidRPr="00836B50">
        <w:rPr>
          <w:rFonts w:ascii="Times New Roman" w:hAnsi="Times New Roman" w:cs="Times New Roman"/>
          <w:color w:val="000000"/>
          <w:sz w:val="22"/>
          <w:szCs w:val="22"/>
          <w:lang w:eastAsia="en-US"/>
        </w:rPr>
        <w:t>Anastos</w:t>
      </w:r>
      <w:proofErr w:type="spellEnd"/>
      <w:r w:rsidR="00925C7B" w:rsidRPr="00836B50">
        <w:rPr>
          <w:rFonts w:ascii="Times New Roman" w:hAnsi="Times New Roman" w:cs="Times New Roman"/>
          <w:color w:val="000000"/>
          <w:sz w:val="22"/>
          <w:szCs w:val="22"/>
          <w:lang w:eastAsia="en-US"/>
        </w:rPr>
        <w:t>, 2004). Over the course of her lifetime, she received 25 honorary degrees at prestigious universities, Yale, Columbia, and New York University</w:t>
      </w:r>
      <w:r w:rsidR="00CD728E" w:rsidRPr="00836B50">
        <w:rPr>
          <w:rFonts w:ascii="Times New Roman" w:hAnsi="Times New Roman" w:cs="Times New Roman"/>
          <w:color w:val="000000"/>
          <w:sz w:val="22"/>
          <w:szCs w:val="22"/>
          <w:lang w:eastAsia="en-US"/>
        </w:rPr>
        <w:t xml:space="preserve"> among them</w:t>
      </w:r>
      <w:r w:rsidR="00925C7B" w:rsidRPr="00836B50">
        <w:rPr>
          <w:rFonts w:ascii="Times New Roman" w:hAnsi="Times New Roman" w:cs="Times New Roman"/>
          <w:color w:val="000000"/>
          <w:sz w:val="22"/>
          <w:szCs w:val="22"/>
          <w:lang w:eastAsia="en-US"/>
        </w:rPr>
        <w:t xml:space="preserve"> (In Memoriam, Rosemary Parks </w:t>
      </w:r>
      <w:proofErr w:type="spellStart"/>
      <w:r w:rsidR="00925C7B" w:rsidRPr="00836B50">
        <w:rPr>
          <w:rFonts w:ascii="Times New Roman" w:hAnsi="Times New Roman" w:cs="Times New Roman"/>
          <w:color w:val="000000"/>
          <w:sz w:val="22"/>
          <w:szCs w:val="22"/>
          <w:lang w:eastAsia="en-US"/>
        </w:rPr>
        <w:t>Anastos</w:t>
      </w:r>
      <w:proofErr w:type="spellEnd"/>
      <w:r w:rsidR="00925C7B" w:rsidRPr="00836B50">
        <w:rPr>
          <w:rFonts w:ascii="Times New Roman" w:hAnsi="Times New Roman" w:cs="Times New Roman"/>
          <w:color w:val="000000"/>
          <w:sz w:val="22"/>
          <w:szCs w:val="22"/>
          <w:lang w:eastAsia="en-US"/>
        </w:rPr>
        <w:t>, 2004). In 1993, she received the Barnard Medal of Distinction (Making Barnard History Blog, McCaughey). In 2004, Park died at the age of 97</w:t>
      </w:r>
      <w:r w:rsidR="00B369A4" w:rsidRPr="00836B50">
        <w:rPr>
          <w:rFonts w:ascii="Times New Roman" w:hAnsi="Times New Roman" w:cs="Times New Roman"/>
          <w:color w:val="000000"/>
          <w:sz w:val="22"/>
          <w:szCs w:val="22"/>
          <w:lang w:eastAsia="en-US"/>
        </w:rPr>
        <w:t xml:space="preserve"> in Los Angeles.</w:t>
      </w:r>
      <w:r w:rsidR="00925C7B" w:rsidRPr="00836B50">
        <w:rPr>
          <w:rFonts w:ascii="Times" w:eastAsia="Times New Roman" w:hAnsi="Times" w:cs="Times New Roman"/>
          <w:sz w:val="22"/>
          <w:szCs w:val="22"/>
          <w:lang w:eastAsia="en-US"/>
        </w:rPr>
        <w:br/>
      </w:r>
    </w:p>
    <w:p w14:paraId="6E39737A" w14:textId="77777777" w:rsidR="005F5A27" w:rsidRPr="00836B50" w:rsidRDefault="005F5A27" w:rsidP="00836B50">
      <w:pPr>
        <w:spacing w:line="360" w:lineRule="auto"/>
        <w:rPr>
          <w:sz w:val="22"/>
          <w:szCs w:val="22"/>
        </w:rPr>
      </w:pPr>
    </w:p>
    <w:sectPr w:rsidR="005F5A27" w:rsidRPr="00836B50" w:rsidSect="008B06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27"/>
    <w:rsid w:val="000908F1"/>
    <w:rsid w:val="00105DFE"/>
    <w:rsid w:val="0011607D"/>
    <w:rsid w:val="00152603"/>
    <w:rsid w:val="002F108D"/>
    <w:rsid w:val="003635AF"/>
    <w:rsid w:val="003B579E"/>
    <w:rsid w:val="004922DC"/>
    <w:rsid w:val="00557CDF"/>
    <w:rsid w:val="005F5A27"/>
    <w:rsid w:val="006926C3"/>
    <w:rsid w:val="0074294A"/>
    <w:rsid w:val="00836B50"/>
    <w:rsid w:val="00873CDE"/>
    <w:rsid w:val="008B06B6"/>
    <w:rsid w:val="00925C7B"/>
    <w:rsid w:val="00B369A4"/>
    <w:rsid w:val="00CD728E"/>
    <w:rsid w:val="00E853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A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A27"/>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A27"/>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39064">
      <w:bodyDiv w:val="1"/>
      <w:marLeft w:val="0"/>
      <w:marRight w:val="0"/>
      <w:marTop w:val="0"/>
      <w:marBottom w:val="0"/>
      <w:divBdr>
        <w:top w:val="none" w:sz="0" w:space="0" w:color="auto"/>
        <w:left w:val="none" w:sz="0" w:space="0" w:color="auto"/>
        <w:bottom w:val="none" w:sz="0" w:space="0" w:color="auto"/>
        <w:right w:val="none" w:sz="0" w:space="0" w:color="auto"/>
      </w:divBdr>
    </w:div>
    <w:div w:id="1603683400">
      <w:bodyDiv w:val="1"/>
      <w:marLeft w:val="0"/>
      <w:marRight w:val="0"/>
      <w:marTop w:val="0"/>
      <w:marBottom w:val="0"/>
      <w:divBdr>
        <w:top w:val="none" w:sz="0" w:space="0" w:color="auto"/>
        <w:left w:val="none" w:sz="0" w:space="0" w:color="auto"/>
        <w:bottom w:val="none" w:sz="0" w:space="0" w:color="auto"/>
        <w:right w:val="none" w:sz="0" w:space="0" w:color="auto"/>
      </w:divBdr>
    </w:div>
    <w:div w:id="1718241124">
      <w:bodyDiv w:val="1"/>
      <w:marLeft w:val="0"/>
      <w:marRight w:val="0"/>
      <w:marTop w:val="0"/>
      <w:marBottom w:val="0"/>
      <w:divBdr>
        <w:top w:val="none" w:sz="0" w:space="0" w:color="auto"/>
        <w:left w:val="none" w:sz="0" w:space="0" w:color="auto"/>
        <w:bottom w:val="none" w:sz="0" w:space="0" w:color="auto"/>
        <w:right w:val="none" w:sz="0" w:space="0" w:color="auto"/>
      </w:divBdr>
    </w:div>
    <w:div w:id="1857767482">
      <w:bodyDiv w:val="1"/>
      <w:marLeft w:val="0"/>
      <w:marRight w:val="0"/>
      <w:marTop w:val="0"/>
      <w:marBottom w:val="0"/>
      <w:divBdr>
        <w:top w:val="none" w:sz="0" w:space="0" w:color="auto"/>
        <w:left w:val="none" w:sz="0" w:space="0" w:color="auto"/>
        <w:bottom w:val="none" w:sz="0" w:space="0" w:color="auto"/>
        <w:right w:val="none" w:sz="0" w:space="0" w:color="auto"/>
      </w:divBdr>
    </w:div>
    <w:div w:id="1878158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choate</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Davis</dc:creator>
  <cp:lastModifiedBy>Robert McCaughey</cp:lastModifiedBy>
  <cp:revision>2</cp:revision>
  <dcterms:created xsi:type="dcterms:W3CDTF">2015-05-03T18:48:00Z</dcterms:created>
  <dcterms:modified xsi:type="dcterms:W3CDTF">2015-05-03T18:48:00Z</dcterms:modified>
</cp:coreProperties>
</file>